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1BA1139" w:rsidR="00D3033E" w:rsidRPr="00343F42" w:rsidRDefault="006E4461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AEE69C3" w:rsidR="008D509D" w:rsidRPr="00414C79" w:rsidRDefault="00897C16" w:rsidP="00CE1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897C16">
              <w:rPr>
                <w:rFonts w:ascii="Arial" w:hAnsi="Arial" w:cs="Arial"/>
                <w:b/>
                <w:bCs/>
                <w:sz w:val="22"/>
                <w:szCs w:val="22"/>
              </w:rPr>
              <w:t>Store and transport the samples to laboratory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887A408" w14:textId="77777777" w:rsidR="00897C16" w:rsidRPr="00897C16" w:rsidRDefault="00897C16" w:rsidP="00E420B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 xml:space="preserve">Store the samples </w:t>
            </w:r>
          </w:p>
          <w:p w14:paraId="7B148A98" w14:textId="07BE1F10" w:rsidR="00D56329" w:rsidRPr="00897C16" w:rsidRDefault="00897C16" w:rsidP="00897C1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 xml:space="preserve">Transport the sample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D775943" w14:textId="2DF026C9" w:rsidR="008A6B72" w:rsidRPr="00CC4E0F" w:rsidRDefault="00897C16" w:rsidP="00897C16">
            <w:pPr>
              <w:spacing w:after="160" w:line="259" w:lineRule="auto"/>
              <w:rPr>
                <w:rFonts w:ascii="Arial" w:hAnsi="Arial" w:cs="Arial"/>
                <w:b/>
              </w:rPr>
            </w:pPr>
            <w:bookmarkStart w:id="1" w:name="_Hlk48637053"/>
            <w:r w:rsidRPr="00897C16">
              <w:rPr>
                <w:rFonts w:ascii="Arial" w:hAnsi="Arial" w:cs="Arial"/>
                <w:b/>
              </w:rPr>
              <w:t xml:space="preserve">Store the samples </w:t>
            </w:r>
            <w:r w:rsidR="008A6B72" w:rsidRPr="00CC4E0F">
              <w:rPr>
                <w:rFonts w:ascii="Arial" w:hAnsi="Arial" w:cs="Arial"/>
                <w:b/>
              </w:rPr>
              <w:tab/>
            </w:r>
          </w:p>
          <w:p w14:paraId="2E11B833" w14:textId="77777777" w:rsidR="00897C16" w:rsidRPr="006050B1" w:rsidRDefault="00897C16" w:rsidP="00897C1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bookmarkStart w:id="2" w:name="_Hlk48588073"/>
            <w:r w:rsidRPr="006050B1">
              <w:rPr>
                <w:rFonts w:ascii="Arial" w:hAnsi="Arial" w:cs="Arial"/>
              </w:rPr>
              <w:t xml:space="preserve">Place the samples bottles in a box for transport to the laboratory. </w:t>
            </w:r>
          </w:p>
          <w:p w14:paraId="78D44F8B" w14:textId="77777777" w:rsidR="00897C16" w:rsidRPr="006050B1" w:rsidRDefault="00897C16" w:rsidP="00897C1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Use insulated wooden or plastic boxes </w:t>
            </w:r>
          </w:p>
          <w:p w14:paraId="03FC9198" w14:textId="77777777" w:rsidR="00897C16" w:rsidRPr="00897C16" w:rsidRDefault="00897C16" w:rsidP="00897C1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Protect samples from sunlight, prevent the breakage of sample bottles</w:t>
            </w:r>
            <w:r w:rsidRPr="00897C16">
              <w:rPr>
                <w:rFonts w:ascii="Arial" w:hAnsi="Arial" w:cs="Arial"/>
              </w:rPr>
              <w:t>,</w:t>
            </w:r>
          </w:p>
          <w:p w14:paraId="0B6A1EB5" w14:textId="61528DC6" w:rsidR="00897C16" w:rsidRPr="006050B1" w:rsidRDefault="00897C16" w:rsidP="00897C1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Maintain the temperature of the box 4 °C </w:t>
            </w:r>
          </w:p>
          <w:p w14:paraId="315505D9" w14:textId="77777777" w:rsidR="00897C16" w:rsidRDefault="00897C16" w:rsidP="00897C1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Use ice packs or coolants</w:t>
            </w:r>
          </w:p>
          <w:p w14:paraId="4D863A5E" w14:textId="328EF4E0" w:rsidR="00ED56CB" w:rsidRPr="00D56329" w:rsidRDefault="00897C16" w:rsidP="00897C16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</w:rPr>
              <w:t>Transport the sample</w:t>
            </w:r>
            <w:r w:rsidR="00CC4E0F" w:rsidRPr="00D56329">
              <w:rPr>
                <w:rFonts w:ascii="Arial" w:hAnsi="Arial" w:cs="Arial"/>
                <w:b/>
              </w:rPr>
              <w:tab/>
            </w:r>
          </w:p>
          <w:p w14:paraId="443D77EB" w14:textId="45F3D49C" w:rsidR="00897C16" w:rsidRPr="006050B1" w:rsidRDefault="00897C16" w:rsidP="00897C16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Co-ordinate with the laboratory personnel. </w:t>
            </w:r>
          </w:p>
          <w:p w14:paraId="052E59B4" w14:textId="77777777" w:rsidR="00897C16" w:rsidRPr="006050B1" w:rsidRDefault="00897C16" w:rsidP="00897C16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</w:rPr>
              <w:t>Ensure that the samples will be delivered with in standard holding time</w:t>
            </w:r>
          </w:p>
          <w:p w14:paraId="5E340503" w14:textId="77777777" w:rsidR="00897C16" w:rsidRPr="006050B1" w:rsidRDefault="00897C16" w:rsidP="00897C16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</w:rPr>
              <w:t>Let the analyst know the no. of samples</w:t>
            </w:r>
          </w:p>
          <w:p w14:paraId="0CB12DE4" w14:textId="77777777" w:rsidR="00897C16" w:rsidRPr="006050B1" w:rsidRDefault="00897C16" w:rsidP="00897C16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Coordinate the time of arrival of the samples</w:t>
            </w:r>
          </w:p>
          <w:p w14:paraId="33E3A8D0" w14:textId="179E8F07" w:rsidR="00D56329" w:rsidRPr="00897C16" w:rsidRDefault="00897C16" w:rsidP="00897C16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Communicate the results of any measurements completed in the field.</w:t>
            </w:r>
            <w:bookmarkEnd w:id="1"/>
            <w:bookmarkEnd w:id="2"/>
          </w:p>
        </w:tc>
      </w:tr>
    </w:tbl>
    <w:p w14:paraId="0FA8244E" w14:textId="40858393" w:rsidR="00D56329" w:rsidRDefault="00D5632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D1583EE" w14:textId="77777777" w:rsidR="00D56329" w:rsidRPr="00206480" w:rsidRDefault="00D5632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33B3697" w14:textId="0D8DB3C2" w:rsidR="005C6B1F" w:rsidRPr="00206480" w:rsidRDefault="006E4461" w:rsidP="00B9380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897C16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897C16" w:rsidRPr="00206480" w:rsidRDefault="00897C16" w:rsidP="00897C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6AFAD735" w:rsidR="00897C16" w:rsidRPr="00897C16" w:rsidRDefault="00897C16" w:rsidP="00897C16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897C16">
              <w:rPr>
                <w:rFonts w:ascii="Arial" w:hAnsi="Arial" w:cs="Arial"/>
                <w:sz w:val="22"/>
                <w:szCs w:val="22"/>
              </w:rPr>
              <w:t>Store and transport the samples to laboratory</w:t>
            </w:r>
          </w:p>
        </w:tc>
      </w:tr>
      <w:tr w:rsidR="00897C16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897C16" w:rsidRPr="00206480" w:rsidRDefault="00897C16" w:rsidP="00897C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897C16" w:rsidRPr="00206480" w:rsidRDefault="00897C16" w:rsidP="00897C1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97C16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897C16" w:rsidRPr="00206480" w:rsidRDefault="00897C16" w:rsidP="00897C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0323F226" w14:textId="77777777" w:rsidR="00897C16" w:rsidRPr="00897C16" w:rsidRDefault="00897C16" w:rsidP="00897C1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 xml:space="preserve">Store the samples </w:t>
            </w:r>
          </w:p>
          <w:p w14:paraId="59466BA3" w14:textId="150D42B2" w:rsidR="00897C16" w:rsidRPr="002F68AB" w:rsidRDefault="00897C16" w:rsidP="00897C1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</w:rPr>
              <w:t>Transport the sample</w:t>
            </w:r>
            <w:r w:rsidRPr="00ED56CB">
              <w:rPr>
                <w:rFonts w:ascii="Arial" w:hAnsi="Arial" w:cs="Arial"/>
                <w:bCs/>
              </w:rPr>
              <w:tab/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FB67C6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618C8" w:rsidRPr="00206480" w14:paraId="0DF21911" w14:textId="77777777" w:rsidTr="00FB67C6">
        <w:trPr>
          <w:trHeight w:val="398"/>
        </w:trPr>
        <w:tc>
          <w:tcPr>
            <w:tcW w:w="6729" w:type="dxa"/>
          </w:tcPr>
          <w:p w14:paraId="7CADB1FE" w14:textId="2CD9764B" w:rsidR="00D618C8" w:rsidRPr="00E42040" w:rsidRDefault="00897C16" w:rsidP="00897C16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040">
              <w:rPr>
                <w:rFonts w:cstheme="minorHAnsi"/>
              </w:rPr>
              <w:t xml:space="preserve">Place the samples bottles in a box for transport to the laboratory. </w:t>
            </w:r>
          </w:p>
        </w:tc>
        <w:tc>
          <w:tcPr>
            <w:tcW w:w="1063" w:type="dxa"/>
            <w:vAlign w:val="center"/>
          </w:tcPr>
          <w:p w14:paraId="2E925C6E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7A825F" id="Rounded Rectangle 35" o:spid="_x0000_s1026" style="position:absolute;margin-left:6.95pt;margin-top:2.4pt;width:28.5pt;height:12.9pt;z-index: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00D5ED" id="Rounded Rectangle 36" o:spid="_x0000_s1026" style="position:absolute;margin-left:9.35pt;margin-top:2.4pt;width:28.45pt;height:12.85pt;z-index: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618C8" w:rsidRPr="00206480" w14:paraId="79B709E7" w14:textId="77777777" w:rsidTr="00FB67C6">
        <w:trPr>
          <w:trHeight w:val="398"/>
        </w:trPr>
        <w:tc>
          <w:tcPr>
            <w:tcW w:w="6729" w:type="dxa"/>
          </w:tcPr>
          <w:p w14:paraId="1BB8660A" w14:textId="767653C2" w:rsidR="00D618C8" w:rsidRPr="00E42040" w:rsidRDefault="00897C16" w:rsidP="00897C16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040">
              <w:rPr>
                <w:rFonts w:cstheme="minorHAnsi"/>
              </w:rPr>
              <w:t xml:space="preserve">Use insulated wooden or plastic boxes </w:t>
            </w:r>
          </w:p>
        </w:tc>
        <w:tc>
          <w:tcPr>
            <w:tcW w:w="1063" w:type="dxa"/>
            <w:vAlign w:val="center"/>
          </w:tcPr>
          <w:p w14:paraId="0C2F3E57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0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D76A2" id="Rounded Rectangle 32" o:spid="_x0000_s1026" style="position:absolute;margin-left:7.55pt;margin-top:2.5pt;width:28.45pt;height:12.85pt;z-index: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71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450FB" id="Rounded Rectangle 33" o:spid="_x0000_s1026" style="position:absolute;margin-left:9.3pt;margin-top:2.5pt;width:28.45pt;height:12.85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618C8" w:rsidRPr="00206480" w14:paraId="092CA81B" w14:textId="77777777" w:rsidTr="00FB67C6">
        <w:trPr>
          <w:trHeight w:val="398"/>
        </w:trPr>
        <w:tc>
          <w:tcPr>
            <w:tcW w:w="6729" w:type="dxa"/>
          </w:tcPr>
          <w:p w14:paraId="7E03C9A4" w14:textId="411F2DE5" w:rsidR="00D618C8" w:rsidRPr="00E42040" w:rsidRDefault="00897C16" w:rsidP="00897C16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040">
              <w:rPr>
                <w:rFonts w:cstheme="minorHAnsi"/>
              </w:rPr>
              <w:t>Protect samples from sunlight, prevent the breakage of sample bottles,</w:t>
            </w:r>
          </w:p>
        </w:tc>
        <w:tc>
          <w:tcPr>
            <w:tcW w:w="1063" w:type="dxa"/>
            <w:vAlign w:val="center"/>
          </w:tcPr>
          <w:p w14:paraId="725B99FA" w14:textId="77777777" w:rsidR="00D618C8" w:rsidRPr="00206480" w:rsidRDefault="00D618C8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867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8D349" id="Rounded Rectangle 10" o:spid="_x0000_s1026" style="position:absolute;margin-left:8.5pt;margin-top:5pt;width:28.45pt;height:12.85pt;z-index: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D618C8" w:rsidRPr="00206480" w:rsidRDefault="00D618C8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481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875BF3" id="Rounded Rectangle 11" o:spid="_x0000_s1026" style="position:absolute;margin-left:9.5pt;margin-top:4.95pt;width:28.5pt;height:12.9pt;z-index: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618C8" w:rsidRPr="00206480" w14:paraId="03229087" w14:textId="77777777" w:rsidTr="00FB67C6">
        <w:trPr>
          <w:trHeight w:val="458"/>
        </w:trPr>
        <w:tc>
          <w:tcPr>
            <w:tcW w:w="6729" w:type="dxa"/>
          </w:tcPr>
          <w:p w14:paraId="1139C484" w14:textId="7EE5DC9D" w:rsidR="00D618C8" w:rsidRPr="00E42040" w:rsidRDefault="00897C16" w:rsidP="00897C16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040">
              <w:rPr>
                <w:rFonts w:cstheme="minorHAnsi"/>
              </w:rPr>
              <w:t xml:space="preserve">Maintain the temperature of the box 4 °C </w:t>
            </w:r>
          </w:p>
        </w:tc>
        <w:tc>
          <w:tcPr>
            <w:tcW w:w="1063" w:type="dxa"/>
            <w:vAlign w:val="center"/>
          </w:tcPr>
          <w:p w14:paraId="7034B1F9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6721F8" id="Rounded Rectangle 12" o:spid="_x0000_s1026" style="position:absolute;margin-left:8.8pt;margin-top:3.4pt;width:28.5pt;height:12.9pt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F5B4BF" id="Rounded Rectangle 4" o:spid="_x0000_s1026" style="position:absolute;margin-left:9.5pt;margin-top:3.4pt;width:28.5pt;height:12.9pt;z-index: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618C8" w:rsidRPr="00206480" w14:paraId="17DB878A" w14:textId="77777777" w:rsidTr="00FB67C6">
        <w:trPr>
          <w:trHeight w:val="398"/>
        </w:trPr>
        <w:tc>
          <w:tcPr>
            <w:tcW w:w="6729" w:type="dxa"/>
          </w:tcPr>
          <w:p w14:paraId="600F3FA4" w14:textId="2DDA4051" w:rsidR="00D618C8" w:rsidRPr="00E42040" w:rsidRDefault="00897C16" w:rsidP="00897C16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040">
              <w:rPr>
                <w:rFonts w:cstheme="minorHAnsi"/>
              </w:rPr>
              <w:t>Use ice packs or coolants</w:t>
            </w:r>
          </w:p>
        </w:tc>
        <w:tc>
          <w:tcPr>
            <w:tcW w:w="1063" w:type="dxa"/>
            <w:vAlign w:val="center"/>
          </w:tcPr>
          <w:p w14:paraId="4409640D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081A3" id="Rounded Rectangle 13" o:spid="_x0000_s1026" style="position:absolute;margin-left:8.3pt;margin-top:2.85pt;width:28.5pt;height:12.9pt;z-index: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DAA090" id="Rounded Rectangle 14" o:spid="_x0000_s1026" style="position:absolute;margin-left:10.6pt;margin-top:2.85pt;width:28.5pt;height:12.9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618C8" w:rsidRPr="00206480" w14:paraId="3788B784" w14:textId="77777777" w:rsidTr="00FB67C6">
        <w:trPr>
          <w:trHeight w:val="398"/>
        </w:trPr>
        <w:tc>
          <w:tcPr>
            <w:tcW w:w="6729" w:type="dxa"/>
          </w:tcPr>
          <w:p w14:paraId="5BEB773F" w14:textId="1312510E" w:rsidR="00D618C8" w:rsidRPr="00E42040" w:rsidRDefault="00897C16" w:rsidP="00897C16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040">
              <w:rPr>
                <w:rFonts w:cstheme="minorHAnsi"/>
              </w:rPr>
              <w:t xml:space="preserve">Co-ordinate with the laboratory personnel. </w:t>
            </w:r>
          </w:p>
        </w:tc>
        <w:tc>
          <w:tcPr>
            <w:tcW w:w="1063" w:type="dxa"/>
            <w:vAlign w:val="center"/>
          </w:tcPr>
          <w:p w14:paraId="734A9BFA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5441AC" id="Rounded Rectangle 15" o:spid="_x0000_s1026" style="position:absolute;margin-left:8.3pt;margin-top:3.95pt;width:28.5pt;height:12.9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C7FEAB" id="Rounded Rectangle 16" o:spid="_x0000_s1026" style="position:absolute;margin-left:10.05pt;margin-top:3.95pt;width:28.5pt;height:12.9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618C8" w:rsidRPr="00206480" w14:paraId="7E16FCA6" w14:textId="77777777" w:rsidTr="00FB67C6">
        <w:trPr>
          <w:trHeight w:val="398"/>
        </w:trPr>
        <w:tc>
          <w:tcPr>
            <w:tcW w:w="6729" w:type="dxa"/>
          </w:tcPr>
          <w:p w14:paraId="12F51454" w14:textId="59D8FEC2" w:rsidR="00D618C8" w:rsidRPr="00E42040" w:rsidRDefault="00897C16" w:rsidP="00897C16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040">
              <w:rPr>
                <w:rFonts w:cstheme="minorHAnsi"/>
              </w:rPr>
              <w:t>Ensure that the samples will be delivered with in standard holding time</w:t>
            </w:r>
          </w:p>
        </w:tc>
        <w:tc>
          <w:tcPr>
            <w:tcW w:w="1063" w:type="dxa"/>
            <w:vAlign w:val="center"/>
          </w:tcPr>
          <w:p w14:paraId="5F199808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9676D3" id="Rounded Rectangle 17" o:spid="_x0000_s1026" style="position:absolute;margin-left:7.9pt;margin-top:2.5pt;width:28.5pt;height:12.9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CD0750" id="Rounded Rectangle 18" o:spid="_x0000_s1026" style="position:absolute;margin-left:10.2pt;margin-top:3.05pt;width:28.45pt;height:12.8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618C8" w:rsidRPr="00206480" w14:paraId="441594D7" w14:textId="77777777" w:rsidTr="00FB67C6">
        <w:trPr>
          <w:trHeight w:val="398"/>
        </w:trPr>
        <w:tc>
          <w:tcPr>
            <w:tcW w:w="6729" w:type="dxa"/>
          </w:tcPr>
          <w:p w14:paraId="52E76CCE" w14:textId="72C8182E" w:rsidR="00D618C8" w:rsidRPr="00E42040" w:rsidRDefault="00897C16" w:rsidP="00897C16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040">
              <w:rPr>
                <w:rFonts w:cstheme="minorHAnsi"/>
              </w:rPr>
              <w:t>Let the analyst know the no. of samples</w:t>
            </w:r>
          </w:p>
        </w:tc>
        <w:tc>
          <w:tcPr>
            <w:tcW w:w="1063" w:type="dxa"/>
            <w:vAlign w:val="center"/>
          </w:tcPr>
          <w:p w14:paraId="13460876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333AF1" id="Rounded Rectangle 19" o:spid="_x0000_s1026" style="position:absolute;margin-left:7.35pt;margin-top:3.6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B7BC8E" id="Rounded Rectangle 20" o:spid="_x0000_s1026" style="position:absolute;margin-left:9.7pt;margin-top:3.05pt;width:28.5pt;height:12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618C8" w:rsidRPr="00206480" w14:paraId="33D0EF44" w14:textId="77777777" w:rsidTr="00FB67C6">
        <w:trPr>
          <w:trHeight w:val="398"/>
        </w:trPr>
        <w:tc>
          <w:tcPr>
            <w:tcW w:w="6729" w:type="dxa"/>
          </w:tcPr>
          <w:p w14:paraId="0AFBE084" w14:textId="783EF07E" w:rsidR="00D618C8" w:rsidRPr="00C40B80" w:rsidRDefault="00897C16" w:rsidP="00C40B80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040">
              <w:rPr>
                <w:rFonts w:cstheme="minorHAnsi"/>
              </w:rPr>
              <w:t>Coordinate the time of arrival of the samples</w:t>
            </w:r>
          </w:p>
        </w:tc>
        <w:tc>
          <w:tcPr>
            <w:tcW w:w="1063" w:type="dxa"/>
            <w:vAlign w:val="center"/>
          </w:tcPr>
          <w:p w14:paraId="7BE0CFD0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33C9CD" id="Rounded Rectangle 21" o:spid="_x0000_s1026" style="position:absolute;margin-left:7.8pt;margin-top:4.7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D618C8" w:rsidRPr="00206480" w:rsidRDefault="00D618C8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4F8B47" id="Rounded Rectangle 22" o:spid="_x0000_s1026" style="position:absolute;margin-left:10.25pt;margin-top:4.1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B67C6" w:rsidRPr="00206480" w14:paraId="0E5BDB8A" w14:textId="77777777" w:rsidTr="00FB67C6">
        <w:trPr>
          <w:trHeight w:val="398"/>
        </w:trPr>
        <w:tc>
          <w:tcPr>
            <w:tcW w:w="6729" w:type="dxa"/>
          </w:tcPr>
          <w:p w14:paraId="521EABC5" w14:textId="44EDCF34" w:rsidR="00FB67C6" w:rsidRPr="00C40B80" w:rsidRDefault="00897C16" w:rsidP="00C40B80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040">
              <w:rPr>
                <w:rFonts w:cstheme="minorHAnsi"/>
              </w:rPr>
              <w:t>Communicate the results of any measurements completed in the field.</w:t>
            </w:r>
          </w:p>
        </w:tc>
        <w:tc>
          <w:tcPr>
            <w:tcW w:w="1063" w:type="dxa"/>
          </w:tcPr>
          <w:p w14:paraId="7DB08E36" w14:textId="77777777" w:rsidR="00FB67C6" w:rsidRPr="00206480" w:rsidRDefault="00FB67C6" w:rsidP="004567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9FC899" wp14:editId="4ADF7A9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E7BE5" id="Rounded Rectangle 17" o:spid="_x0000_s1026" style="position:absolute;margin-left:7.9pt;margin-top:2.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N6D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J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BMw3oOLAgAAYQ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794CB22A" w14:textId="77777777" w:rsidR="00FB67C6" w:rsidRPr="00206480" w:rsidRDefault="00FB67C6" w:rsidP="004567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A6EA0A2" wp14:editId="0115666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3BDD46" id="Rounded Rectangle 18" o:spid="_x0000_s1026" style="position:absolute;margin-left:10.2pt;margin-top:3.05pt;width:28.45pt;height:12.8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cuu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fWnLrokCAABh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1FF383E5" w14:textId="77777777" w:rsidR="00FC4256" w:rsidRDefault="00FC4256">
      <w:pPr>
        <w:rPr>
          <w:rFonts w:ascii="Arial" w:hAnsi="Arial" w:cs="Arial"/>
        </w:rPr>
      </w:pPr>
    </w:p>
    <w:p w14:paraId="5C17AF26" w14:textId="77777777" w:rsidR="00FC4256" w:rsidRDefault="00FC4256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A2658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D99F73" w14:textId="6D7A052F"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42040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E42040" w:rsidRPr="00206480" w:rsidRDefault="00E42040" w:rsidP="00E4204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50CF5E63" w:rsidR="00E42040" w:rsidRPr="00206480" w:rsidRDefault="006E4461" w:rsidP="00E4204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E42040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E42040" w:rsidRPr="00206480" w:rsidRDefault="00E42040" w:rsidP="00E4204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3B23980" w:rsidR="00E42040" w:rsidRPr="00414C79" w:rsidRDefault="00E42040" w:rsidP="00E42040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897C16">
              <w:rPr>
                <w:rFonts w:ascii="Arial" w:hAnsi="Arial" w:cs="Arial"/>
                <w:sz w:val="22"/>
                <w:szCs w:val="22"/>
              </w:rPr>
              <w:t>Store and transport the samples to laboratory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BCB6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913B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AE5724A" w14:textId="77777777" w:rsidR="00E42040" w:rsidRPr="00897C16" w:rsidRDefault="00E42040" w:rsidP="00E4204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 xml:space="preserve">Store the samples </w:t>
            </w:r>
          </w:p>
          <w:p w14:paraId="5493BFEF" w14:textId="1F5E2C0B" w:rsidR="00C05385" w:rsidRPr="002F68AB" w:rsidRDefault="00E42040" w:rsidP="00E4204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</w:rPr>
              <w:t>Transport the sample</w:t>
            </w:r>
            <w:r w:rsidRPr="00ED56CB">
              <w:rPr>
                <w:rFonts w:ascii="Arial" w:hAnsi="Arial" w:cs="Arial"/>
                <w:bCs/>
              </w:rPr>
              <w:tab/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42040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E42040" w:rsidRPr="00F27A1A" w:rsidRDefault="00E42040" w:rsidP="00E4204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4B910975" w:rsidR="00E42040" w:rsidRPr="00705509" w:rsidRDefault="00E42040" w:rsidP="00E42040">
            <w:pPr>
              <w:rPr>
                <w:rFonts w:cstheme="minorHAnsi"/>
              </w:rPr>
            </w:pPr>
            <w:r w:rsidRPr="00E42040">
              <w:rPr>
                <w:rFonts w:cstheme="minorHAnsi"/>
              </w:rPr>
              <w:t xml:space="preserve">Place the samples bottles in a box for transport to the laboratory.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42040" w:rsidRPr="00206480" w:rsidRDefault="00E42040" w:rsidP="00E420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42040" w:rsidRPr="00206480" w:rsidRDefault="00E42040" w:rsidP="00E420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E42040" w:rsidRPr="00206480" w:rsidRDefault="00E42040" w:rsidP="00E42040">
            <w:pPr>
              <w:rPr>
                <w:rFonts w:ascii="Arial" w:hAnsi="Arial" w:cs="Arial"/>
              </w:rPr>
            </w:pPr>
          </w:p>
        </w:tc>
      </w:tr>
      <w:tr w:rsidR="00E42040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E42040" w:rsidRPr="00F27A1A" w:rsidRDefault="00E42040" w:rsidP="00E4204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16EFAFBF" w:rsidR="00E42040" w:rsidRPr="00705509" w:rsidRDefault="00E42040" w:rsidP="00E42040">
            <w:pPr>
              <w:rPr>
                <w:rFonts w:cstheme="minorHAnsi"/>
              </w:rPr>
            </w:pPr>
            <w:r w:rsidRPr="00E42040">
              <w:rPr>
                <w:rFonts w:cstheme="minorHAnsi"/>
              </w:rPr>
              <w:t xml:space="preserve">Use insulated wooden or plastic boxes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040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E42040" w:rsidRPr="00F27A1A" w:rsidRDefault="00E42040" w:rsidP="00E4204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2601BB74" w:rsidR="00E42040" w:rsidRPr="00705509" w:rsidRDefault="00E42040" w:rsidP="00E42040">
            <w:pPr>
              <w:rPr>
                <w:rFonts w:cstheme="minorHAnsi"/>
              </w:rPr>
            </w:pPr>
            <w:r w:rsidRPr="00E42040">
              <w:rPr>
                <w:rFonts w:cstheme="minorHAnsi"/>
              </w:rPr>
              <w:t>Protect samples from sunlight, prevent the breakage of sample bottles,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040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E42040" w:rsidRPr="00F27A1A" w:rsidRDefault="00E42040" w:rsidP="00E4204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14693BB9" w:rsidR="00E42040" w:rsidRPr="00705509" w:rsidRDefault="00E42040" w:rsidP="00E42040">
            <w:pPr>
              <w:rPr>
                <w:rFonts w:cstheme="minorHAnsi"/>
              </w:rPr>
            </w:pPr>
            <w:r w:rsidRPr="00E42040">
              <w:rPr>
                <w:rFonts w:cstheme="minorHAnsi"/>
              </w:rPr>
              <w:t xml:space="preserve">Maintain the temperature of the box 4 °C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040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E42040" w:rsidRPr="00F27A1A" w:rsidRDefault="00E42040" w:rsidP="00E4204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351DD979" w:rsidR="00E42040" w:rsidRPr="00705509" w:rsidRDefault="00E42040" w:rsidP="00E42040">
            <w:pPr>
              <w:rPr>
                <w:rFonts w:cstheme="minorHAnsi"/>
              </w:rPr>
            </w:pPr>
            <w:r w:rsidRPr="00E42040">
              <w:rPr>
                <w:rFonts w:cstheme="minorHAnsi"/>
              </w:rPr>
              <w:t>Use ice packs or coolants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040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E42040" w:rsidRPr="00F27A1A" w:rsidRDefault="00E42040" w:rsidP="00E4204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2F8D1F3C" w:rsidR="00E42040" w:rsidRPr="00705509" w:rsidRDefault="00E42040" w:rsidP="00E42040">
            <w:pPr>
              <w:rPr>
                <w:rFonts w:cstheme="minorHAnsi"/>
              </w:rPr>
            </w:pPr>
            <w:r w:rsidRPr="00E42040">
              <w:rPr>
                <w:rFonts w:cstheme="minorHAnsi"/>
              </w:rPr>
              <w:t xml:space="preserve">Co-ordinate with the laboratory personnel.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040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E42040" w:rsidRPr="00F27A1A" w:rsidRDefault="00E42040" w:rsidP="00E4204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57276B74" w:rsidR="00E42040" w:rsidRPr="00705509" w:rsidRDefault="00E42040" w:rsidP="00E42040">
            <w:pPr>
              <w:rPr>
                <w:rFonts w:cstheme="minorHAnsi"/>
              </w:rPr>
            </w:pPr>
            <w:r w:rsidRPr="00E42040">
              <w:rPr>
                <w:rFonts w:cstheme="minorHAnsi"/>
              </w:rPr>
              <w:t>Ensure that the samples will be delivered with in standard holding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040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E42040" w:rsidRPr="00F27A1A" w:rsidRDefault="00E42040" w:rsidP="00E4204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519F414D" w:rsidR="00E42040" w:rsidRPr="00705509" w:rsidRDefault="00E42040" w:rsidP="00E42040">
            <w:pPr>
              <w:rPr>
                <w:rFonts w:cstheme="minorHAnsi"/>
              </w:rPr>
            </w:pPr>
            <w:r w:rsidRPr="00E42040">
              <w:rPr>
                <w:rFonts w:cstheme="minorHAnsi"/>
              </w:rPr>
              <w:t>Let the analyst know the no. of samples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040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E42040" w:rsidRPr="00F27A1A" w:rsidRDefault="00E42040" w:rsidP="00E4204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38794BFA" w:rsidR="00E42040" w:rsidRPr="00705509" w:rsidRDefault="00E42040" w:rsidP="00E42040">
            <w:pPr>
              <w:rPr>
                <w:rFonts w:cstheme="minorHAnsi"/>
              </w:rPr>
            </w:pPr>
            <w:r w:rsidRPr="00E42040">
              <w:rPr>
                <w:rFonts w:cstheme="minorHAnsi"/>
              </w:rPr>
              <w:t>Coordinate the time of arrival of the samples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E42040" w:rsidRPr="00206480" w:rsidRDefault="00E42040" w:rsidP="00E420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040" w:rsidRPr="00206480" w14:paraId="1065DF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E42040" w:rsidRPr="00F27A1A" w:rsidRDefault="00E42040" w:rsidP="00E4204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4E41088C" w:rsidR="00E42040" w:rsidRPr="00705509" w:rsidRDefault="00E42040" w:rsidP="00E42040">
            <w:pPr>
              <w:rPr>
                <w:rFonts w:cstheme="minorHAnsi"/>
              </w:rPr>
            </w:pPr>
            <w:r w:rsidRPr="00E42040">
              <w:rPr>
                <w:rFonts w:cstheme="minorHAnsi"/>
              </w:rPr>
              <w:t>Communicate the results of any measurements completed in the field.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E42040" w:rsidRPr="00206480" w:rsidRDefault="00E42040" w:rsidP="00E420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E42040" w:rsidRPr="00206480" w:rsidRDefault="00E42040" w:rsidP="00E42040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98BA2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30BD3F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2FF1C072"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42040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E42040" w:rsidRPr="00206480" w:rsidRDefault="00E42040" w:rsidP="00E4204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641408B1" w:rsidR="00E42040" w:rsidRPr="008173FE" w:rsidRDefault="006E4461" w:rsidP="00E4204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E42040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E42040" w:rsidRPr="00206480" w:rsidRDefault="00E42040" w:rsidP="00E4204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B095E8B" w:rsidR="00E42040" w:rsidRPr="00414C79" w:rsidRDefault="00E42040" w:rsidP="00E42040">
            <w:pPr>
              <w:rPr>
                <w:rFonts w:ascii="Arial" w:hAnsi="Arial" w:cs="Arial"/>
              </w:rPr>
            </w:pPr>
            <w:r w:rsidRPr="00897C16">
              <w:rPr>
                <w:rFonts w:ascii="Arial" w:hAnsi="Arial" w:cs="Arial"/>
                <w:sz w:val="22"/>
                <w:szCs w:val="22"/>
              </w:rPr>
              <w:t>Store and transport the samples to laboratory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3745C9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C7CE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6EB82E05" w:rsidR="00070705" w:rsidRPr="00F27A1A" w:rsidRDefault="005617B4" w:rsidP="004E74C7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required temperature that must be ensured before storing Sample?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2AD7AE21" w:rsidR="00070705" w:rsidRPr="00F27A1A" w:rsidRDefault="005617B4" w:rsidP="004E74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the procedure that must be followed for transportation of Samples?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30329" w14:textId="77777777" w:rsidR="00023F5E" w:rsidRDefault="00023F5E" w:rsidP="00C92255">
      <w:pPr>
        <w:spacing w:after="0" w:line="240" w:lineRule="auto"/>
      </w:pPr>
      <w:r>
        <w:separator/>
      </w:r>
    </w:p>
  </w:endnote>
  <w:endnote w:type="continuationSeparator" w:id="0">
    <w:p w14:paraId="219ED82D" w14:textId="77777777" w:rsidR="00023F5E" w:rsidRDefault="00023F5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4E74C7" w:rsidRDefault="004E74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4E74C7" w:rsidRDefault="004E74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F2053" w14:textId="77777777" w:rsidR="00023F5E" w:rsidRDefault="00023F5E" w:rsidP="00C92255">
      <w:pPr>
        <w:spacing w:after="0" w:line="240" w:lineRule="auto"/>
      </w:pPr>
      <w:r>
        <w:separator/>
      </w:r>
    </w:p>
  </w:footnote>
  <w:footnote w:type="continuationSeparator" w:id="0">
    <w:p w14:paraId="06ECAC32" w14:textId="77777777" w:rsidR="00023F5E" w:rsidRDefault="00023F5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2424C41"/>
    <w:multiLevelType w:val="hybridMultilevel"/>
    <w:tmpl w:val="EEF4ABA8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">
    <w:nsid w:val="04043C31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A328A"/>
    <w:multiLevelType w:val="hybridMultilevel"/>
    <w:tmpl w:val="2076924A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7A409C"/>
    <w:multiLevelType w:val="hybridMultilevel"/>
    <w:tmpl w:val="EEF4ABA8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5">
    <w:nsid w:val="0B310A44"/>
    <w:multiLevelType w:val="hybridMultilevel"/>
    <w:tmpl w:val="65001658"/>
    <w:lvl w:ilvl="0" w:tplc="967CA9C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7118F5"/>
    <w:multiLevelType w:val="hybridMultilevel"/>
    <w:tmpl w:val="20FE1F5A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D6794E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34D20AA"/>
    <w:multiLevelType w:val="hybridMultilevel"/>
    <w:tmpl w:val="93E67656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4E0958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2964A5"/>
    <w:multiLevelType w:val="hybridMultilevel"/>
    <w:tmpl w:val="2076924A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9504A0"/>
    <w:multiLevelType w:val="hybridMultilevel"/>
    <w:tmpl w:val="54EC7DA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FFF37E6"/>
    <w:multiLevelType w:val="hybridMultilevel"/>
    <w:tmpl w:val="EEF4ABA8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4">
    <w:nsid w:val="238F573B"/>
    <w:multiLevelType w:val="hybridMultilevel"/>
    <w:tmpl w:val="93E67656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55A19B2"/>
    <w:multiLevelType w:val="hybridMultilevel"/>
    <w:tmpl w:val="EEF4ABA8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6">
    <w:nsid w:val="2C4D33EC"/>
    <w:multiLevelType w:val="hybridMultilevel"/>
    <w:tmpl w:val="54EC7DA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C62641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62F7281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D6861"/>
    <w:multiLevelType w:val="hybridMultilevel"/>
    <w:tmpl w:val="EEF4ABA8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2B5E6E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23A01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E916C1"/>
    <w:multiLevelType w:val="hybridMultilevel"/>
    <w:tmpl w:val="DDBAAB40"/>
    <w:lvl w:ilvl="0" w:tplc="44167B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27E4A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7931CF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F84399"/>
    <w:multiLevelType w:val="hybridMultilevel"/>
    <w:tmpl w:val="0C4AD3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D709E"/>
    <w:multiLevelType w:val="hybridMultilevel"/>
    <w:tmpl w:val="54EC7DA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345648B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6E1BE6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372629"/>
    <w:multiLevelType w:val="hybridMultilevel"/>
    <w:tmpl w:val="54EC7DA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5F50656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003F4E"/>
    <w:multiLevelType w:val="hybridMultilevel"/>
    <w:tmpl w:val="EEF4ABA8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4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0"/>
  </w:num>
  <w:num w:numId="4">
    <w:abstractNumId w:val="21"/>
  </w:num>
  <w:num w:numId="5">
    <w:abstractNumId w:val="5"/>
  </w:num>
  <w:num w:numId="6">
    <w:abstractNumId w:val="24"/>
  </w:num>
  <w:num w:numId="7">
    <w:abstractNumId w:val="22"/>
  </w:num>
  <w:num w:numId="8">
    <w:abstractNumId w:val="30"/>
  </w:num>
  <w:num w:numId="9">
    <w:abstractNumId w:val="34"/>
  </w:num>
  <w:num w:numId="10">
    <w:abstractNumId w:val="10"/>
  </w:num>
  <w:num w:numId="11">
    <w:abstractNumId w:val="7"/>
  </w:num>
  <w:num w:numId="12">
    <w:abstractNumId w:val="14"/>
  </w:num>
  <w:num w:numId="13">
    <w:abstractNumId w:val="6"/>
  </w:num>
  <w:num w:numId="14">
    <w:abstractNumId w:val="0"/>
  </w:num>
  <w:num w:numId="15">
    <w:abstractNumId w:val="9"/>
  </w:num>
  <w:num w:numId="16">
    <w:abstractNumId w:val="25"/>
  </w:num>
  <w:num w:numId="17">
    <w:abstractNumId w:val="28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9"/>
  </w:num>
  <w:num w:numId="21">
    <w:abstractNumId w:val="32"/>
  </w:num>
  <w:num w:numId="22">
    <w:abstractNumId w:val="16"/>
  </w:num>
  <w:num w:numId="23">
    <w:abstractNumId w:val="31"/>
  </w:num>
  <w:num w:numId="24">
    <w:abstractNumId w:val="26"/>
  </w:num>
  <w:num w:numId="25">
    <w:abstractNumId w:val="17"/>
  </w:num>
  <w:num w:numId="26">
    <w:abstractNumId w:val="23"/>
  </w:num>
  <w:num w:numId="27">
    <w:abstractNumId w:val="13"/>
  </w:num>
  <w:num w:numId="28">
    <w:abstractNumId w:val="1"/>
  </w:num>
  <w:num w:numId="29">
    <w:abstractNumId w:val="33"/>
  </w:num>
  <w:num w:numId="30">
    <w:abstractNumId w:val="15"/>
  </w:num>
  <w:num w:numId="31">
    <w:abstractNumId w:val="4"/>
  </w:num>
  <w:num w:numId="32">
    <w:abstractNumId w:val="2"/>
  </w:num>
  <w:num w:numId="33">
    <w:abstractNumId w:val="3"/>
  </w:num>
  <w:num w:numId="34">
    <w:abstractNumId w:val="27"/>
  </w:num>
  <w:num w:numId="35">
    <w:abstractNumId w:val="11"/>
  </w:num>
  <w:num w:numId="3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3F5E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1C61"/>
    <w:rsid w:val="000927EB"/>
    <w:rsid w:val="000A35C1"/>
    <w:rsid w:val="000A7D10"/>
    <w:rsid w:val="000B5176"/>
    <w:rsid w:val="000B635F"/>
    <w:rsid w:val="000B6C21"/>
    <w:rsid w:val="000C106D"/>
    <w:rsid w:val="000D724E"/>
    <w:rsid w:val="000E02A6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368C"/>
    <w:rsid w:val="0024460D"/>
    <w:rsid w:val="00250844"/>
    <w:rsid w:val="002724EF"/>
    <w:rsid w:val="00276BCD"/>
    <w:rsid w:val="00276D77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46CAD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4C7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4C7"/>
    <w:rsid w:val="004F6B1E"/>
    <w:rsid w:val="00526E08"/>
    <w:rsid w:val="00543AE5"/>
    <w:rsid w:val="005527E1"/>
    <w:rsid w:val="0055389F"/>
    <w:rsid w:val="005551AD"/>
    <w:rsid w:val="00556BB7"/>
    <w:rsid w:val="005617B4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1A4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E43B2"/>
    <w:rsid w:val="006E4461"/>
    <w:rsid w:val="00704401"/>
    <w:rsid w:val="00705509"/>
    <w:rsid w:val="007129DA"/>
    <w:rsid w:val="00716131"/>
    <w:rsid w:val="00717AEE"/>
    <w:rsid w:val="007216F6"/>
    <w:rsid w:val="007332A3"/>
    <w:rsid w:val="00735E7B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97C16"/>
    <w:rsid w:val="008A62CE"/>
    <w:rsid w:val="008A6B72"/>
    <w:rsid w:val="008C30DF"/>
    <w:rsid w:val="008C6704"/>
    <w:rsid w:val="008D2C8E"/>
    <w:rsid w:val="008D4002"/>
    <w:rsid w:val="008D4E01"/>
    <w:rsid w:val="008D509D"/>
    <w:rsid w:val="00903770"/>
    <w:rsid w:val="0090734D"/>
    <w:rsid w:val="009074B1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87815"/>
    <w:rsid w:val="00991B2B"/>
    <w:rsid w:val="0099255C"/>
    <w:rsid w:val="00993CA0"/>
    <w:rsid w:val="009A24FE"/>
    <w:rsid w:val="009A526B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4461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693"/>
    <w:rsid w:val="00AC5E1A"/>
    <w:rsid w:val="00AD6782"/>
    <w:rsid w:val="00AD7B58"/>
    <w:rsid w:val="00AE03E1"/>
    <w:rsid w:val="00AE2866"/>
    <w:rsid w:val="00AE2977"/>
    <w:rsid w:val="00AE6B8B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3801"/>
    <w:rsid w:val="00B9468A"/>
    <w:rsid w:val="00BA20FB"/>
    <w:rsid w:val="00BA27F2"/>
    <w:rsid w:val="00BD1B0D"/>
    <w:rsid w:val="00BD5101"/>
    <w:rsid w:val="00BE1E16"/>
    <w:rsid w:val="00C05385"/>
    <w:rsid w:val="00C1403A"/>
    <w:rsid w:val="00C16704"/>
    <w:rsid w:val="00C27FA0"/>
    <w:rsid w:val="00C37CEE"/>
    <w:rsid w:val="00C40B80"/>
    <w:rsid w:val="00C501B7"/>
    <w:rsid w:val="00C92255"/>
    <w:rsid w:val="00C94FA5"/>
    <w:rsid w:val="00C95FFF"/>
    <w:rsid w:val="00CC4E0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56329"/>
    <w:rsid w:val="00D618C8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42040"/>
    <w:rsid w:val="00E420BC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D56C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76E9F"/>
    <w:rsid w:val="00F95BB6"/>
    <w:rsid w:val="00FA0102"/>
    <w:rsid w:val="00FA6BF8"/>
    <w:rsid w:val="00FB1A30"/>
    <w:rsid w:val="00FB3ABA"/>
    <w:rsid w:val="00FB67C6"/>
    <w:rsid w:val="00FC4256"/>
    <w:rsid w:val="00FE0363"/>
    <w:rsid w:val="00FE56EC"/>
    <w:rsid w:val="00FF3560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7816B34-09DB-4D16-A396-DB018621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ED56CB"/>
    <w:rPr>
      <w:b/>
      <w:bCs/>
    </w:rPr>
  </w:style>
  <w:style w:type="paragraph" w:customStyle="1" w:styleId="Bullets">
    <w:name w:val="Bullets"/>
    <w:basedOn w:val="Normal"/>
    <w:rsid w:val="00D618C8"/>
    <w:pPr>
      <w:numPr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uiPriority w:val="99"/>
    <w:semiHidden/>
    <w:unhideWhenUsed/>
    <w:rsid w:val="009A24FE"/>
    <w:pPr>
      <w:numPr>
        <w:numId w:val="14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9579D-CF87-4AFB-A9A0-A5323D1A9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14</cp:revision>
  <dcterms:created xsi:type="dcterms:W3CDTF">2020-08-17T10:38:00Z</dcterms:created>
  <dcterms:modified xsi:type="dcterms:W3CDTF">2022-07-31T15:29:00Z</dcterms:modified>
</cp:coreProperties>
</file>